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58" w:rsidRPr="00075858" w:rsidRDefault="00075858" w:rsidP="00075858">
      <w:pPr>
        <w:pStyle w:val="Default"/>
        <w:jc w:val="center"/>
        <w:rPr>
          <w:b/>
          <w:sz w:val="30"/>
          <w:szCs w:val="30"/>
        </w:rPr>
      </w:pPr>
      <w:r w:rsidRPr="00075858">
        <w:rPr>
          <w:rFonts w:hint="eastAsia"/>
          <w:b/>
          <w:sz w:val="30"/>
          <w:szCs w:val="30"/>
        </w:rPr>
        <w:t>全国中学校体育大会複数校合同チーム参加規定</w:t>
      </w:r>
    </w:p>
    <w:p w:rsidR="00075858" w:rsidRPr="00075858" w:rsidRDefault="00075858" w:rsidP="00075858">
      <w:pPr>
        <w:pStyle w:val="Default"/>
        <w:rPr>
          <w:b/>
          <w:sz w:val="21"/>
          <w:szCs w:val="21"/>
        </w:rPr>
      </w:pPr>
      <w:r w:rsidRPr="00075858">
        <w:rPr>
          <w:rFonts w:hint="eastAsia"/>
          <w:b/>
          <w:sz w:val="21"/>
          <w:szCs w:val="21"/>
        </w:rPr>
        <w:t>１</w:t>
      </w:r>
      <w:r w:rsidRPr="00075858">
        <w:rPr>
          <w:b/>
          <w:sz w:val="21"/>
          <w:szCs w:val="21"/>
        </w:rPr>
        <w:t xml:space="preserve"> </w:t>
      </w:r>
      <w:r w:rsidRPr="00075858">
        <w:rPr>
          <w:rFonts w:hint="eastAsia"/>
          <w:b/>
          <w:sz w:val="21"/>
          <w:szCs w:val="21"/>
        </w:rPr>
        <w:t>趣</w:t>
      </w:r>
      <w:r w:rsidRPr="00075858">
        <w:rPr>
          <w:b/>
          <w:sz w:val="21"/>
          <w:szCs w:val="21"/>
        </w:rPr>
        <w:t xml:space="preserve"> </w:t>
      </w:r>
      <w:r w:rsidRPr="00075858">
        <w:rPr>
          <w:rFonts w:hint="eastAsia"/>
          <w:b/>
          <w:sz w:val="21"/>
          <w:szCs w:val="21"/>
        </w:rPr>
        <w:t>旨</w:t>
      </w:r>
      <w:r w:rsidRPr="00075858">
        <w:rPr>
          <w:b/>
          <w:sz w:val="21"/>
          <w:szCs w:val="21"/>
        </w:rPr>
        <w:t xml:space="preserve"> </w:t>
      </w:r>
    </w:p>
    <w:p w:rsidR="00075858" w:rsidRDefault="00075858" w:rsidP="00075858">
      <w:pPr>
        <w:pStyle w:val="Default"/>
        <w:ind w:leftChars="100" w:left="210" w:firstLineChars="100" w:firstLine="210"/>
        <w:rPr>
          <w:rFonts w:ascii="ＭＳ 明朝" w:eastAsia="ＭＳ 明朝" w:cs="ＭＳ 明朝"/>
          <w:sz w:val="21"/>
          <w:szCs w:val="21"/>
        </w:rPr>
      </w:pPr>
      <w:r>
        <w:rPr>
          <w:rFonts w:ascii="ＭＳ 明朝" w:eastAsia="ＭＳ 明朝" w:cs="ＭＳ 明朝" w:hint="eastAsia"/>
          <w:sz w:val="21"/>
          <w:szCs w:val="21"/>
        </w:rPr>
        <w:t>参加を承認する精神は、あくまでも少人数の運動部による単独チーム編成ができないことの救済措置であり、勝利至上主義のためのチーム編成であってはならない。なお、複数校合同チーム（以下「合同チーム」という）で参加する場合は、下記の条件を満たしていることが必要である。</w:t>
      </w:r>
      <w:r>
        <w:rPr>
          <w:rFonts w:ascii="ＭＳ 明朝" w:eastAsia="ＭＳ 明朝" w:cs="ＭＳ 明朝"/>
          <w:sz w:val="21"/>
          <w:szCs w:val="21"/>
        </w:rPr>
        <w:t xml:space="preserve"> </w:t>
      </w:r>
    </w:p>
    <w:p w:rsidR="00075858" w:rsidRPr="00075858" w:rsidRDefault="00075858" w:rsidP="00075858">
      <w:pPr>
        <w:pStyle w:val="Default"/>
        <w:rPr>
          <w:b/>
          <w:sz w:val="21"/>
          <w:szCs w:val="21"/>
        </w:rPr>
      </w:pPr>
      <w:r w:rsidRPr="00075858">
        <w:rPr>
          <w:rFonts w:hint="eastAsia"/>
          <w:b/>
          <w:sz w:val="21"/>
          <w:szCs w:val="21"/>
        </w:rPr>
        <w:t>２</w:t>
      </w:r>
      <w:r w:rsidRPr="00075858">
        <w:rPr>
          <w:b/>
          <w:sz w:val="21"/>
          <w:szCs w:val="21"/>
        </w:rPr>
        <w:t xml:space="preserve"> </w:t>
      </w:r>
      <w:r w:rsidRPr="00075858">
        <w:rPr>
          <w:rFonts w:hint="eastAsia"/>
          <w:b/>
          <w:sz w:val="21"/>
          <w:szCs w:val="21"/>
        </w:rPr>
        <w:t>条</w:t>
      </w:r>
      <w:r w:rsidRPr="00075858">
        <w:rPr>
          <w:b/>
          <w:sz w:val="21"/>
          <w:szCs w:val="21"/>
        </w:rPr>
        <w:t xml:space="preserve"> </w:t>
      </w:r>
      <w:r w:rsidRPr="00075858">
        <w:rPr>
          <w:rFonts w:hint="eastAsia"/>
          <w:b/>
          <w:sz w:val="21"/>
          <w:szCs w:val="21"/>
        </w:rPr>
        <w:t>件</w:t>
      </w:r>
      <w:r w:rsidRPr="00075858">
        <w:rPr>
          <w:b/>
          <w:sz w:val="21"/>
          <w:szCs w:val="21"/>
        </w:rPr>
        <w:t xml:space="preserve"> </w:t>
      </w:r>
    </w:p>
    <w:p w:rsidR="00075858" w:rsidRPr="00B742AC" w:rsidRDefault="00075858" w:rsidP="00075858">
      <w:pPr>
        <w:pStyle w:val="Default"/>
        <w:ind w:firstLineChars="100" w:firstLine="210"/>
        <w:rPr>
          <w:rFonts w:ascii="ＭＳ 明朝" w:eastAsia="ＭＳ 明朝" w:hAnsi="ＭＳ 明朝"/>
          <w:sz w:val="21"/>
          <w:szCs w:val="21"/>
        </w:rPr>
      </w:pPr>
      <w:r w:rsidRPr="00B742AC">
        <w:rPr>
          <w:rFonts w:ascii="ＭＳ 明朝" w:eastAsia="ＭＳ 明朝" w:hAnsi="ＭＳ 明朝" w:hint="eastAsia"/>
          <w:sz w:val="21"/>
          <w:szCs w:val="21"/>
        </w:rPr>
        <w:t>（１）合同チームとして、それぞれの学校教育計画に基づいて活動している。</w:t>
      </w:r>
      <w:r w:rsidRPr="00B742AC">
        <w:rPr>
          <w:rFonts w:ascii="ＭＳ 明朝" w:eastAsia="ＭＳ 明朝" w:hAnsi="ＭＳ 明朝"/>
          <w:sz w:val="21"/>
          <w:szCs w:val="21"/>
        </w:rPr>
        <w:t xml:space="preserve"> </w:t>
      </w:r>
    </w:p>
    <w:p w:rsidR="00075858" w:rsidRPr="00B742AC" w:rsidRDefault="00075858" w:rsidP="00075858">
      <w:pPr>
        <w:pStyle w:val="Default"/>
        <w:ind w:firstLineChars="100" w:firstLine="210"/>
        <w:rPr>
          <w:rFonts w:ascii="ＭＳ 明朝" w:eastAsia="ＭＳ 明朝" w:hAnsi="ＭＳ 明朝"/>
          <w:sz w:val="21"/>
          <w:szCs w:val="21"/>
        </w:rPr>
      </w:pPr>
    </w:p>
    <w:p w:rsidR="00075858" w:rsidRPr="00B742AC" w:rsidRDefault="00075858" w:rsidP="00075858">
      <w:pPr>
        <w:pStyle w:val="Default"/>
        <w:ind w:firstLineChars="100" w:firstLine="210"/>
        <w:rPr>
          <w:rFonts w:ascii="ＭＳ 明朝" w:eastAsia="ＭＳ 明朝" w:hAnsi="ＭＳ 明朝"/>
          <w:sz w:val="21"/>
          <w:szCs w:val="21"/>
        </w:rPr>
      </w:pPr>
      <w:r w:rsidRPr="00B742AC">
        <w:rPr>
          <w:rFonts w:ascii="ＭＳ 明朝" w:eastAsia="ＭＳ 明朝" w:hAnsi="ＭＳ 明朝" w:hint="eastAsia"/>
          <w:sz w:val="21"/>
          <w:szCs w:val="21"/>
        </w:rPr>
        <w:t>（２）合同チームの各校は、都道府県中体連に加盟している。</w:t>
      </w:r>
      <w:r w:rsidRPr="00B742AC">
        <w:rPr>
          <w:rFonts w:ascii="ＭＳ 明朝" w:eastAsia="ＭＳ 明朝" w:hAnsi="ＭＳ 明朝"/>
          <w:sz w:val="21"/>
          <w:szCs w:val="21"/>
        </w:rPr>
        <w:t xml:space="preserve"> </w:t>
      </w:r>
    </w:p>
    <w:p w:rsidR="00075858" w:rsidRPr="00B742AC" w:rsidRDefault="00075858" w:rsidP="00075858">
      <w:pPr>
        <w:pStyle w:val="Default"/>
        <w:ind w:firstLineChars="100" w:firstLine="210"/>
        <w:rPr>
          <w:rFonts w:ascii="ＭＳ 明朝" w:eastAsia="ＭＳ 明朝" w:hAnsi="ＭＳ 明朝"/>
          <w:sz w:val="21"/>
          <w:szCs w:val="21"/>
        </w:rPr>
      </w:pPr>
    </w:p>
    <w:p w:rsidR="00075858" w:rsidRPr="00B742AC" w:rsidRDefault="00075858" w:rsidP="00075858">
      <w:pPr>
        <w:pStyle w:val="Default"/>
        <w:ind w:firstLineChars="100" w:firstLine="210"/>
        <w:rPr>
          <w:rFonts w:ascii="ＭＳ 明朝" w:eastAsia="ＭＳ 明朝" w:hAnsi="ＭＳ 明朝"/>
          <w:sz w:val="21"/>
          <w:szCs w:val="21"/>
        </w:rPr>
      </w:pPr>
      <w:r w:rsidRPr="00B742AC">
        <w:rPr>
          <w:rFonts w:ascii="ＭＳ 明朝" w:eastAsia="ＭＳ 明朝" w:hAnsi="ＭＳ 明朝" w:hint="eastAsia"/>
          <w:sz w:val="21"/>
          <w:szCs w:val="21"/>
        </w:rPr>
        <w:t>（３）合同チームとしての大会参加が、都道府県中体連に承認されている。</w:t>
      </w:r>
      <w:r w:rsidRPr="00B742AC">
        <w:rPr>
          <w:rFonts w:ascii="ＭＳ 明朝" w:eastAsia="ＭＳ 明朝" w:hAnsi="ＭＳ 明朝"/>
          <w:sz w:val="21"/>
          <w:szCs w:val="21"/>
        </w:rPr>
        <w:t xml:space="preserve"> </w:t>
      </w:r>
    </w:p>
    <w:p w:rsidR="00B742AC" w:rsidRPr="00B742AC" w:rsidRDefault="00B742AC" w:rsidP="00075858">
      <w:pPr>
        <w:pStyle w:val="Default"/>
        <w:ind w:firstLineChars="100" w:firstLine="210"/>
        <w:rPr>
          <w:rFonts w:ascii="ＭＳ 明朝" w:eastAsia="ＭＳ 明朝" w:hAnsi="ＭＳ 明朝"/>
          <w:sz w:val="21"/>
          <w:szCs w:val="21"/>
        </w:rPr>
      </w:pPr>
    </w:p>
    <w:p w:rsidR="00B742AC" w:rsidRPr="00B742AC" w:rsidRDefault="00B742AC" w:rsidP="00B742AC">
      <w:pPr>
        <w:pStyle w:val="Default"/>
        <w:ind w:firstLineChars="100" w:firstLine="210"/>
        <w:rPr>
          <w:rFonts w:ascii="ＭＳ 明朝" w:eastAsia="ＭＳ 明朝" w:hAnsi="ＭＳ 明朝"/>
          <w:sz w:val="21"/>
          <w:szCs w:val="21"/>
        </w:rPr>
      </w:pPr>
      <w:r w:rsidRPr="00B742AC">
        <w:rPr>
          <w:rFonts w:ascii="ＭＳ 明朝" w:eastAsia="ＭＳ 明朝" w:hAnsi="ＭＳ 明朝" w:hint="eastAsia"/>
          <w:sz w:val="21"/>
          <w:szCs w:val="21"/>
        </w:rPr>
        <w:t>（４）個人種目のない以下の競技（７競技）に限る。</w:t>
      </w:r>
    </w:p>
    <w:p w:rsidR="00B742AC" w:rsidRPr="00B742AC" w:rsidRDefault="00B742AC" w:rsidP="00075858">
      <w:pPr>
        <w:pStyle w:val="Default"/>
        <w:ind w:firstLineChars="100" w:firstLine="210"/>
        <w:rPr>
          <w:sz w:val="21"/>
          <w:szCs w:val="21"/>
        </w:rPr>
      </w:pPr>
    </w:p>
    <w:tbl>
      <w:tblPr>
        <w:tblStyle w:val="a3"/>
        <w:tblpPr w:leftFromText="142" w:rightFromText="142" w:vertAnchor="text" w:horzAnchor="margin" w:tblpXSpec="center" w:tblpY="68"/>
        <w:tblOverlap w:val="never"/>
        <w:tblW w:w="8732" w:type="dxa"/>
        <w:tblLayout w:type="fixed"/>
        <w:tblLook w:val="04A0" w:firstRow="1" w:lastRow="0" w:firstColumn="1" w:lastColumn="0" w:noHBand="0" w:noVBand="1"/>
      </w:tblPr>
      <w:tblGrid>
        <w:gridCol w:w="8732"/>
      </w:tblGrid>
      <w:tr w:rsidR="00B742AC" w:rsidTr="00B742AC">
        <w:trPr>
          <w:trHeight w:val="2442"/>
        </w:trPr>
        <w:tc>
          <w:tcPr>
            <w:tcW w:w="8732" w:type="dxa"/>
          </w:tcPr>
          <w:p w:rsidR="00B742AC" w:rsidRDefault="00B742AC" w:rsidP="001F6813">
            <w:pPr>
              <w:pStyle w:val="Default"/>
              <w:rPr>
                <w:rFonts w:ascii="ＭＳ 明朝" w:eastAsia="ＭＳ 明朝" w:cs="ＭＳ 明朝"/>
                <w:sz w:val="21"/>
                <w:szCs w:val="21"/>
              </w:rPr>
            </w:pPr>
          </w:p>
          <w:p w:rsidR="00B742AC" w:rsidRDefault="00B742AC" w:rsidP="001F6813">
            <w:pPr>
              <w:pStyle w:val="Default"/>
              <w:rPr>
                <w:rFonts w:ascii="ＭＳ 明朝" w:eastAsia="ＭＳ 明朝" w:cs="ＭＳ 明朝"/>
                <w:sz w:val="21"/>
                <w:szCs w:val="21"/>
              </w:rPr>
            </w:pPr>
            <w:r>
              <w:rPr>
                <w:rFonts w:ascii="ＭＳ 明朝" w:eastAsia="ＭＳ 明朝" w:cs="ＭＳ 明朝" w:hint="eastAsia"/>
                <w:sz w:val="21"/>
                <w:szCs w:val="21"/>
              </w:rPr>
              <w:t>バスケットボール〔５〕</w:t>
            </w:r>
            <w:r>
              <w:rPr>
                <w:rFonts w:ascii="ＭＳ 明朝" w:eastAsia="ＭＳ 明朝" w:cs="ＭＳ 明朝"/>
                <w:sz w:val="21"/>
                <w:szCs w:val="21"/>
              </w:rPr>
              <w:t xml:space="preserve"> </w:t>
            </w:r>
            <w:r>
              <w:rPr>
                <w:rFonts w:ascii="ＭＳ 明朝" w:eastAsia="ＭＳ 明朝" w:cs="ＭＳ 明朝" w:hint="eastAsia"/>
                <w:sz w:val="21"/>
                <w:szCs w:val="21"/>
              </w:rPr>
              <w:t>サッカー〔１１〕</w:t>
            </w:r>
            <w:r>
              <w:rPr>
                <w:rFonts w:ascii="ＭＳ 明朝" w:eastAsia="ＭＳ 明朝" w:cs="ＭＳ 明朝"/>
                <w:sz w:val="21"/>
                <w:szCs w:val="21"/>
              </w:rPr>
              <w:t xml:space="preserve"> </w:t>
            </w:r>
            <w:r>
              <w:rPr>
                <w:rFonts w:ascii="ＭＳ 明朝" w:eastAsia="ＭＳ 明朝" w:cs="ＭＳ 明朝" w:hint="eastAsia"/>
                <w:sz w:val="21"/>
                <w:szCs w:val="21"/>
              </w:rPr>
              <w:t>バレーボール〔６〕</w:t>
            </w:r>
            <w:r>
              <w:rPr>
                <w:rFonts w:ascii="ＭＳ 明朝" w:eastAsia="ＭＳ 明朝" w:cs="ＭＳ 明朝"/>
                <w:sz w:val="21"/>
                <w:szCs w:val="21"/>
              </w:rPr>
              <w:t xml:space="preserve"> </w:t>
            </w:r>
            <w:r>
              <w:rPr>
                <w:rFonts w:ascii="ＭＳ 明朝" w:eastAsia="ＭＳ 明朝" w:cs="ＭＳ 明朝" w:hint="eastAsia"/>
                <w:sz w:val="21"/>
                <w:szCs w:val="21"/>
              </w:rPr>
              <w:t>ハンドボール〔７〕</w:t>
            </w:r>
            <w:r>
              <w:rPr>
                <w:rFonts w:ascii="ＭＳ 明朝" w:eastAsia="ＭＳ 明朝" w:cs="ＭＳ 明朝"/>
                <w:sz w:val="21"/>
                <w:szCs w:val="21"/>
              </w:rPr>
              <w:t xml:space="preserve"> </w:t>
            </w:r>
          </w:p>
          <w:p w:rsidR="00B742AC" w:rsidRDefault="00B742AC" w:rsidP="001F6813">
            <w:pPr>
              <w:pStyle w:val="Default"/>
              <w:rPr>
                <w:rFonts w:ascii="ＭＳ 明朝" w:eastAsia="ＭＳ 明朝" w:cs="ＭＳ 明朝"/>
                <w:sz w:val="21"/>
                <w:szCs w:val="21"/>
              </w:rPr>
            </w:pPr>
          </w:p>
          <w:p w:rsidR="00B742AC" w:rsidRDefault="00B742AC" w:rsidP="001F6813">
            <w:pPr>
              <w:pStyle w:val="Default"/>
              <w:rPr>
                <w:rFonts w:ascii="ＭＳ 明朝" w:eastAsia="ＭＳ 明朝" w:cs="ＭＳ 明朝"/>
                <w:sz w:val="21"/>
                <w:szCs w:val="21"/>
              </w:rPr>
            </w:pPr>
            <w:r>
              <w:rPr>
                <w:rFonts w:ascii="ＭＳ 明朝" w:eastAsia="ＭＳ 明朝" w:cs="ＭＳ 明朝" w:hint="eastAsia"/>
                <w:sz w:val="21"/>
                <w:szCs w:val="21"/>
              </w:rPr>
              <w:t>軟式野球〔９〕</w:t>
            </w:r>
            <w:r>
              <w:rPr>
                <w:rFonts w:ascii="ＭＳ 明朝" w:eastAsia="ＭＳ 明朝" w:cs="ＭＳ 明朝"/>
                <w:sz w:val="21"/>
                <w:szCs w:val="21"/>
              </w:rPr>
              <w:t xml:space="preserve"> </w:t>
            </w:r>
            <w:r>
              <w:rPr>
                <w:rFonts w:ascii="ＭＳ 明朝" w:eastAsia="ＭＳ 明朝" w:cs="ＭＳ 明朝" w:hint="eastAsia"/>
                <w:sz w:val="21"/>
                <w:szCs w:val="21"/>
              </w:rPr>
              <w:t>ソフトボール〔９〕</w:t>
            </w:r>
            <w:r>
              <w:rPr>
                <w:rFonts w:ascii="ＭＳ 明朝" w:eastAsia="ＭＳ 明朝" w:cs="ＭＳ 明朝"/>
                <w:sz w:val="21"/>
                <w:szCs w:val="21"/>
              </w:rPr>
              <w:t xml:space="preserve"> </w:t>
            </w:r>
            <w:r>
              <w:rPr>
                <w:rFonts w:ascii="ＭＳ 明朝" w:eastAsia="ＭＳ 明朝" w:cs="ＭＳ 明朝" w:hint="eastAsia"/>
                <w:sz w:val="21"/>
                <w:szCs w:val="21"/>
              </w:rPr>
              <w:t>アイスホッケー〔１１〕</w:t>
            </w:r>
            <w:r>
              <w:rPr>
                <w:rFonts w:ascii="ＭＳ 明朝" w:eastAsia="ＭＳ 明朝" w:cs="ＭＳ 明朝"/>
                <w:sz w:val="21"/>
                <w:szCs w:val="21"/>
              </w:rPr>
              <w:t xml:space="preserve"> </w:t>
            </w:r>
          </w:p>
          <w:p w:rsidR="00B742AC" w:rsidRDefault="00B742AC" w:rsidP="001F6813">
            <w:pPr>
              <w:pStyle w:val="Default"/>
              <w:rPr>
                <w:rFonts w:ascii="ＭＳ 明朝" w:eastAsia="ＭＳ 明朝" w:cs="ＭＳ 明朝"/>
                <w:sz w:val="21"/>
                <w:szCs w:val="21"/>
              </w:rPr>
            </w:pPr>
          </w:p>
          <w:p w:rsidR="00B742AC" w:rsidRDefault="00B742AC" w:rsidP="001F6813">
            <w:pPr>
              <w:pStyle w:val="Default"/>
              <w:rPr>
                <w:rFonts w:ascii="ＭＳ 明朝" w:eastAsia="ＭＳ 明朝" w:cs="ＭＳ 明朝"/>
                <w:sz w:val="21"/>
                <w:szCs w:val="21"/>
              </w:rPr>
            </w:pPr>
            <w:r>
              <w:rPr>
                <w:rFonts w:ascii="ＭＳ 明朝" w:eastAsia="ＭＳ 明朝" w:cs="ＭＳ 明朝" w:hint="eastAsia"/>
                <w:sz w:val="21"/>
                <w:szCs w:val="21"/>
              </w:rPr>
              <w:t>※ただし、〔</w:t>
            </w:r>
            <w:r>
              <w:rPr>
                <w:rFonts w:ascii="ＭＳ 明朝" w:eastAsia="ＭＳ 明朝" w:cs="ＭＳ 明朝"/>
                <w:sz w:val="21"/>
                <w:szCs w:val="21"/>
              </w:rPr>
              <w:t xml:space="preserve"> </w:t>
            </w:r>
            <w:r>
              <w:rPr>
                <w:rFonts w:ascii="ＭＳ 明朝" w:eastAsia="ＭＳ 明朝" w:cs="ＭＳ 明朝" w:hint="eastAsia"/>
                <w:sz w:val="21"/>
                <w:szCs w:val="21"/>
              </w:rPr>
              <w:t>〕内の人数を下回った場合のみ、合同チームを編成できる。</w:t>
            </w:r>
          </w:p>
        </w:tc>
      </w:tr>
    </w:tbl>
    <w:p w:rsidR="00075858" w:rsidRPr="00075858" w:rsidRDefault="00075858" w:rsidP="00075858">
      <w:pPr>
        <w:autoSpaceDE w:val="0"/>
        <w:autoSpaceDN w:val="0"/>
        <w:adjustRightInd w:val="0"/>
        <w:jc w:val="left"/>
        <w:rPr>
          <w:rFonts w:ascii="ＭＳ 明朝" w:eastAsia="ＭＳ 明朝" w:cs="ＭＳ 明朝"/>
          <w:color w:val="000000"/>
          <w:kern w:val="0"/>
          <w:sz w:val="24"/>
          <w:szCs w:val="24"/>
        </w:rPr>
      </w:pPr>
    </w:p>
    <w:p w:rsidR="00075858" w:rsidRDefault="00075858" w:rsidP="00075858">
      <w:pPr>
        <w:autoSpaceDE w:val="0"/>
        <w:autoSpaceDN w:val="0"/>
        <w:adjustRightInd w:val="0"/>
        <w:ind w:firstLineChars="100" w:firstLine="210"/>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（５）チーム名は校名連記とする。</w:t>
      </w:r>
      <w:r w:rsidRPr="00075858">
        <w:rPr>
          <w:rFonts w:ascii="ＭＳ 明朝" w:eastAsia="ＭＳ 明朝" w:cs="ＭＳ 明朝"/>
          <w:color w:val="000000"/>
          <w:kern w:val="0"/>
          <w:szCs w:val="21"/>
        </w:rPr>
        <w:t xml:space="preserve"> </w:t>
      </w:r>
    </w:p>
    <w:p w:rsidR="00B742AC" w:rsidRPr="00075858" w:rsidRDefault="00B742AC" w:rsidP="00075858">
      <w:pPr>
        <w:autoSpaceDE w:val="0"/>
        <w:autoSpaceDN w:val="0"/>
        <w:adjustRightInd w:val="0"/>
        <w:ind w:firstLineChars="100" w:firstLine="210"/>
        <w:jc w:val="left"/>
        <w:rPr>
          <w:rFonts w:ascii="ＭＳ 明朝" w:eastAsia="ＭＳ 明朝" w:cs="ＭＳ 明朝"/>
          <w:color w:val="000000"/>
          <w:kern w:val="0"/>
          <w:szCs w:val="21"/>
        </w:rPr>
      </w:pPr>
    </w:p>
    <w:p w:rsidR="00075858" w:rsidRPr="00075858" w:rsidRDefault="00075858" w:rsidP="00075858">
      <w:pPr>
        <w:autoSpaceDE w:val="0"/>
        <w:autoSpaceDN w:val="0"/>
        <w:adjustRightInd w:val="0"/>
        <w:ind w:firstLineChars="100" w:firstLine="210"/>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（６）参加申し込み手続きは当該校の校長が承認の上、代表校長が行う。</w:t>
      </w:r>
      <w:r w:rsidRPr="00075858">
        <w:rPr>
          <w:rFonts w:ascii="ＭＳ 明朝" w:eastAsia="ＭＳ 明朝" w:cs="ＭＳ 明朝"/>
          <w:color w:val="000000"/>
          <w:kern w:val="0"/>
          <w:szCs w:val="21"/>
        </w:rPr>
        <w:t xml:space="preserve"> </w:t>
      </w:r>
    </w:p>
    <w:p w:rsidR="00B742AC" w:rsidRDefault="00B742AC" w:rsidP="00075858">
      <w:pPr>
        <w:autoSpaceDE w:val="0"/>
        <w:autoSpaceDN w:val="0"/>
        <w:adjustRightInd w:val="0"/>
        <w:ind w:firstLineChars="100" w:firstLine="210"/>
        <w:jc w:val="left"/>
        <w:rPr>
          <w:rFonts w:ascii="ＭＳ 明朝" w:eastAsia="ＭＳ 明朝" w:cs="ＭＳ 明朝"/>
          <w:color w:val="000000"/>
          <w:kern w:val="0"/>
          <w:szCs w:val="21"/>
        </w:rPr>
      </w:pPr>
    </w:p>
    <w:p w:rsidR="00075858" w:rsidRPr="00075858" w:rsidRDefault="00075858" w:rsidP="00075858">
      <w:pPr>
        <w:autoSpaceDE w:val="0"/>
        <w:autoSpaceDN w:val="0"/>
        <w:adjustRightInd w:val="0"/>
        <w:ind w:firstLineChars="100" w:firstLine="210"/>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（７）合同チームの引率・監督は出場校の校長・教員・部活動指導員とする。</w:t>
      </w:r>
      <w:r w:rsidRPr="00075858">
        <w:rPr>
          <w:rFonts w:ascii="ＭＳ 明朝" w:eastAsia="ＭＳ 明朝" w:cs="ＭＳ 明朝"/>
          <w:color w:val="000000"/>
          <w:kern w:val="0"/>
          <w:szCs w:val="21"/>
        </w:rPr>
        <w:t xml:space="preserve"> </w:t>
      </w:r>
    </w:p>
    <w:p w:rsidR="00075858" w:rsidRDefault="00075858" w:rsidP="00075858">
      <w:pPr>
        <w:autoSpaceDE w:val="0"/>
        <w:autoSpaceDN w:val="0"/>
        <w:adjustRightInd w:val="0"/>
        <w:ind w:leftChars="300" w:left="630"/>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ただし、やむを得ない場合は校長・教員（部活動指導員は含まない）による代表引率・監督を認める。</w:t>
      </w:r>
    </w:p>
    <w:p w:rsidR="00075858" w:rsidRPr="00075858" w:rsidRDefault="00075858" w:rsidP="00075858">
      <w:pPr>
        <w:autoSpaceDE w:val="0"/>
        <w:autoSpaceDN w:val="0"/>
        <w:adjustRightInd w:val="0"/>
        <w:ind w:leftChars="300" w:left="630"/>
        <w:jc w:val="left"/>
        <w:rPr>
          <w:rFonts w:ascii="ＭＳ 明朝" w:eastAsia="ＭＳ 明朝" w:cs="ＭＳ 明朝"/>
          <w:color w:val="000000"/>
          <w:kern w:val="0"/>
          <w:szCs w:val="21"/>
        </w:rPr>
      </w:pPr>
    </w:p>
    <w:p w:rsidR="00075858" w:rsidRPr="00075858" w:rsidRDefault="00075858" w:rsidP="00075858">
      <w:pPr>
        <w:autoSpaceDE w:val="0"/>
        <w:autoSpaceDN w:val="0"/>
        <w:adjustRightInd w:val="0"/>
        <w:ind w:firstLineChars="300" w:firstLine="630"/>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注意点</w:t>
      </w:r>
      <w:r w:rsidRPr="00075858">
        <w:rPr>
          <w:rFonts w:ascii="ＭＳ 明朝" w:eastAsia="ＭＳ 明朝" w:cs="ＭＳ 明朝"/>
          <w:color w:val="000000"/>
          <w:kern w:val="0"/>
          <w:szCs w:val="21"/>
        </w:rPr>
        <w:t xml:space="preserve"> </w:t>
      </w:r>
    </w:p>
    <w:p w:rsidR="00075858" w:rsidRPr="00075858" w:rsidRDefault="00075858" w:rsidP="00075858">
      <w:pPr>
        <w:autoSpaceDE w:val="0"/>
        <w:autoSpaceDN w:val="0"/>
        <w:adjustRightInd w:val="0"/>
        <w:spacing w:after="37"/>
        <w:ind w:firstLineChars="200" w:firstLine="420"/>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①</w:t>
      </w:r>
      <w:r w:rsidRPr="00075858">
        <w:rPr>
          <w:rFonts w:ascii="ＭＳ 明朝" w:eastAsia="ＭＳ 明朝" w:cs="ＭＳ 明朝"/>
          <w:color w:val="000000"/>
          <w:kern w:val="0"/>
          <w:szCs w:val="21"/>
        </w:rPr>
        <w:t xml:space="preserve"> </w:t>
      </w:r>
      <w:r w:rsidRPr="00075858">
        <w:rPr>
          <w:rFonts w:ascii="ＭＳ 明朝" w:eastAsia="ＭＳ 明朝" w:cs="ＭＳ 明朝" w:hint="eastAsia"/>
          <w:color w:val="000000"/>
          <w:kern w:val="0"/>
          <w:szCs w:val="21"/>
        </w:rPr>
        <w:t>部活動指導員は、合同チームの代表引率・監督になることができない。</w:t>
      </w:r>
      <w:r w:rsidRPr="00075858">
        <w:rPr>
          <w:rFonts w:ascii="ＭＳ 明朝" w:eastAsia="ＭＳ 明朝" w:cs="ＭＳ 明朝"/>
          <w:color w:val="000000"/>
          <w:kern w:val="0"/>
          <w:szCs w:val="21"/>
        </w:rPr>
        <w:t xml:space="preserve"> </w:t>
      </w:r>
    </w:p>
    <w:p w:rsidR="00075858" w:rsidRPr="00075858" w:rsidRDefault="00075858" w:rsidP="00075858">
      <w:pPr>
        <w:autoSpaceDE w:val="0"/>
        <w:autoSpaceDN w:val="0"/>
        <w:adjustRightInd w:val="0"/>
        <w:ind w:leftChars="200" w:left="735" w:hangingChars="150" w:hanging="315"/>
        <w:jc w:val="left"/>
        <w:rPr>
          <w:rFonts w:ascii="ＭＳ 明朝" w:eastAsia="ＭＳ 明朝" w:cs="ＭＳ 明朝"/>
          <w:color w:val="000000"/>
          <w:kern w:val="0"/>
          <w:szCs w:val="21"/>
        </w:rPr>
      </w:pPr>
      <w:r w:rsidRPr="00075858">
        <w:rPr>
          <w:rFonts w:ascii="ＭＳ 明朝" w:eastAsia="ＭＳ 明朝" w:cs="ＭＳ 明朝" w:hint="eastAsia"/>
          <w:color w:val="000000"/>
          <w:kern w:val="0"/>
          <w:szCs w:val="21"/>
        </w:rPr>
        <w:t>②</w:t>
      </w:r>
      <w:r w:rsidRPr="00075858">
        <w:rPr>
          <w:rFonts w:ascii="ＭＳ 明朝" w:eastAsia="ＭＳ 明朝" w:cs="ＭＳ 明朝"/>
          <w:color w:val="000000"/>
          <w:kern w:val="0"/>
          <w:szCs w:val="21"/>
        </w:rPr>
        <w:t xml:space="preserve"> </w:t>
      </w:r>
      <w:r w:rsidRPr="00075858">
        <w:rPr>
          <w:rFonts w:ascii="ＭＳ 明朝" w:eastAsia="ＭＳ 明朝" w:cs="ＭＳ 明朝" w:hint="eastAsia"/>
          <w:color w:val="000000"/>
          <w:kern w:val="0"/>
          <w:szCs w:val="21"/>
        </w:rPr>
        <w:t>部活動指導員として複数校に勤務する場合、全中大会で引率・監督を担当できる学校は</w:t>
      </w:r>
      <w:r w:rsidRPr="00075858">
        <w:rPr>
          <w:rFonts w:ascii="ＭＳ 明朝" w:eastAsia="ＭＳ 明朝" w:cs="ＭＳ 明朝"/>
          <w:color w:val="000000"/>
          <w:kern w:val="0"/>
          <w:szCs w:val="21"/>
        </w:rPr>
        <w:t>1</w:t>
      </w:r>
      <w:r w:rsidRPr="00075858">
        <w:rPr>
          <w:rFonts w:ascii="ＭＳ 明朝" w:eastAsia="ＭＳ 明朝" w:cs="ＭＳ 明朝" w:hint="eastAsia"/>
          <w:color w:val="000000"/>
          <w:kern w:val="0"/>
          <w:szCs w:val="21"/>
        </w:rPr>
        <w:t>校のみとする。着任時に大会等の引率・監督を担当する学校を決定し所属する都道府県中学校体育連盟に報告する。複数の都道府県で指導する場合も、引率監督を認めるのは</w:t>
      </w:r>
      <w:r w:rsidRPr="00075858">
        <w:rPr>
          <w:rFonts w:ascii="ＭＳ 明朝" w:eastAsia="ＭＳ 明朝" w:cs="ＭＳ 明朝"/>
          <w:color w:val="000000"/>
          <w:kern w:val="0"/>
          <w:szCs w:val="21"/>
        </w:rPr>
        <w:t>1</w:t>
      </w:r>
      <w:r w:rsidRPr="00075858">
        <w:rPr>
          <w:rFonts w:ascii="ＭＳ 明朝" w:eastAsia="ＭＳ 明朝" w:cs="ＭＳ 明朝" w:hint="eastAsia"/>
          <w:color w:val="000000"/>
          <w:kern w:val="0"/>
          <w:szCs w:val="21"/>
        </w:rPr>
        <w:t>校のみである。</w:t>
      </w:r>
      <w:r w:rsidRPr="00075858">
        <w:rPr>
          <w:rFonts w:ascii="ＭＳ 明朝" w:eastAsia="ＭＳ 明朝" w:cs="ＭＳ 明朝"/>
          <w:color w:val="000000"/>
          <w:kern w:val="0"/>
          <w:szCs w:val="21"/>
        </w:rPr>
        <w:t xml:space="preserve"> </w:t>
      </w:r>
    </w:p>
    <w:p w:rsidR="00075858" w:rsidRDefault="00075858" w:rsidP="00075858">
      <w:pPr>
        <w:ind w:leftChars="350" w:left="735" w:firstLineChars="100" w:firstLine="210"/>
      </w:pPr>
      <w:r w:rsidRPr="00075858">
        <w:rPr>
          <w:rFonts w:ascii="ＭＳ 明朝" w:eastAsia="ＭＳ 明朝" w:cs="ＭＳ 明朝" w:hint="eastAsia"/>
          <w:color w:val="000000"/>
          <w:kern w:val="0"/>
          <w:szCs w:val="21"/>
        </w:rPr>
        <w:t>合同チームの引率・監督は、出場校の校長・教員とする。但し、やむを得ない場合は代表引率・監督を認める。</w:t>
      </w:r>
    </w:p>
    <w:p w:rsidR="00075858" w:rsidRPr="00075858" w:rsidRDefault="00075858">
      <w:bookmarkStart w:id="0" w:name="_GoBack"/>
      <w:bookmarkEnd w:id="0"/>
    </w:p>
    <w:sectPr w:rsidR="00075858" w:rsidRPr="00075858" w:rsidSect="000758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58"/>
    <w:rsid w:val="00075858"/>
    <w:rsid w:val="00AB7A3A"/>
    <w:rsid w:val="00B742AC"/>
    <w:rsid w:val="00BD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2815525-7958-470C-9309-9BBEAEDF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585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07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naoko-a</dc:creator>
  <cp:lastModifiedBy>林　　啓太</cp:lastModifiedBy>
  <cp:revision>2</cp:revision>
  <dcterms:created xsi:type="dcterms:W3CDTF">2021-06-04T12:03:00Z</dcterms:created>
  <dcterms:modified xsi:type="dcterms:W3CDTF">2021-06-04T12:03:00Z</dcterms:modified>
</cp:coreProperties>
</file>